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40" w:type="dxa"/>
        <w:tblInd w:w="-176" w:type="dxa"/>
        <w:tblLook w:val="04A0"/>
      </w:tblPr>
      <w:tblGrid>
        <w:gridCol w:w="4112"/>
        <w:gridCol w:w="5528"/>
      </w:tblGrid>
      <w:tr w:rsidR="00905F8B" w:rsidRPr="00893FFC" w:rsidTr="0089183F">
        <w:tc>
          <w:tcPr>
            <w:tcW w:w="4112" w:type="dxa"/>
          </w:tcPr>
          <w:p w:rsidR="00905F8B" w:rsidRPr="00893FFC" w:rsidRDefault="00E45939" w:rsidP="00E45939">
            <w:pPr>
              <w:jc w:val="center"/>
              <w:rPr>
                <w:bCs/>
                <w:sz w:val="22"/>
                <w:szCs w:val="22"/>
                <w:lang w:val="vi-VN"/>
              </w:rPr>
            </w:pPr>
            <w:r w:rsidRPr="00893FFC">
              <w:rPr>
                <w:bCs/>
                <w:sz w:val="22"/>
                <w:szCs w:val="22"/>
                <w:lang w:val="vi-VN"/>
              </w:rPr>
              <w:t>ĐẢNG BỘ SỞ</w:t>
            </w:r>
            <w:r w:rsidRPr="00893FFC">
              <w:rPr>
                <w:bCs/>
                <w:sz w:val="22"/>
                <w:szCs w:val="22"/>
              </w:rPr>
              <w:t xml:space="preserve"> GIÁO DỤC </w:t>
            </w:r>
            <w:r w:rsidRPr="00893FFC">
              <w:rPr>
                <w:bCs/>
                <w:sz w:val="22"/>
                <w:szCs w:val="22"/>
                <w:lang w:val="vi-VN"/>
              </w:rPr>
              <w:t>VÀ ĐÀO TẠO</w:t>
            </w:r>
          </w:p>
          <w:p w:rsidR="00905F8B" w:rsidRPr="00893FFC" w:rsidRDefault="00E45939" w:rsidP="00E45939">
            <w:pPr>
              <w:jc w:val="center"/>
              <w:rPr>
                <w:b/>
                <w:bCs/>
                <w:sz w:val="24"/>
                <w:szCs w:val="24"/>
              </w:rPr>
            </w:pPr>
            <w:r w:rsidRPr="00893FFC">
              <w:rPr>
                <w:b/>
                <w:bCs/>
                <w:sz w:val="24"/>
                <w:szCs w:val="24"/>
                <w:lang w:val="vi-VN"/>
              </w:rPr>
              <w:t>ĐẢNG ỦY</w:t>
            </w:r>
            <w:r w:rsidR="00905F8B" w:rsidRPr="00893FFC">
              <w:rPr>
                <w:b/>
                <w:bCs/>
                <w:sz w:val="24"/>
                <w:szCs w:val="24"/>
              </w:rPr>
              <w:t xml:space="preserve"> TRƯỜNG CAO ĐẲNG</w:t>
            </w:r>
          </w:p>
          <w:p w:rsidR="00905F8B" w:rsidRPr="00893FFC" w:rsidRDefault="00905F8B" w:rsidP="00E45939">
            <w:pPr>
              <w:jc w:val="center"/>
              <w:rPr>
                <w:b/>
                <w:bCs/>
                <w:sz w:val="24"/>
                <w:szCs w:val="24"/>
              </w:rPr>
            </w:pPr>
            <w:r w:rsidRPr="00893FFC">
              <w:rPr>
                <w:b/>
                <w:bCs/>
                <w:sz w:val="24"/>
                <w:szCs w:val="24"/>
              </w:rPr>
              <w:t>LÝ TỰ TRỌNG TP. HỒ CHÍ MINH</w:t>
            </w:r>
          </w:p>
          <w:p w:rsidR="00905F8B" w:rsidRPr="00893FFC" w:rsidRDefault="00905F8B" w:rsidP="00E45939">
            <w:pPr>
              <w:jc w:val="center"/>
              <w:rPr>
                <w:b/>
                <w:bCs/>
                <w:sz w:val="24"/>
                <w:szCs w:val="24"/>
              </w:rPr>
            </w:pPr>
            <w:r w:rsidRPr="00893FFC">
              <w:rPr>
                <w:b/>
                <w:bCs/>
                <w:sz w:val="24"/>
                <w:szCs w:val="24"/>
              </w:rPr>
              <w:t>PHÒNG TC – HC – TH</w:t>
            </w:r>
          </w:p>
          <w:p w:rsidR="00905F8B" w:rsidRPr="00893FFC" w:rsidRDefault="00905F8B" w:rsidP="0089183F">
            <w:pPr>
              <w:jc w:val="center"/>
            </w:pPr>
          </w:p>
        </w:tc>
        <w:tc>
          <w:tcPr>
            <w:tcW w:w="5528" w:type="dxa"/>
          </w:tcPr>
          <w:p w:rsidR="00905F8B" w:rsidRPr="00893FFC" w:rsidRDefault="00905F8B" w:rsidP="0089183F">
            <w:pPr>
              <w:ind w:left="-108"/>
              <w:jc w:val="center"/>
              <w:rPr>
                <w:b/>
                <w:bCs/>
                <w:sz w:val="24"/>
                <w:szCs w:val="24"/>
              </w:rPr>
            </w:pPr>
            <w:r w:rsidRPr="00893FFC">
              <w:rPr>
                <w:b/>
                <w:bCs/>
                <w:sz w:val="24"/>
                <w:szCs w:val="24"/>
              </w:rPr>
              <w:t>CỘNG HÒA XÃ HỘI CHỦ NGHĨA VIỆT NAM</w:t>
            </w:r>
          </w:p>
          <w:p w:rsidR="00905F8B" w:rsidRPr="00893FFC" w:rsidRDefault="00905F8B" w:rsidP="0089183F">
            <w:pPr>
              <w:ind w:left="-108"/>
              <w:jc w:val="center"/>
              <w:rPr>
                <w:b/>
                <w:bCs/>
                <w:sz w:val="24"/>
                <w:szCs w:val="24"/>
              </w:rPr>
            </w:pPr>
            <w:r w:rsidRPr="00893FFC">
              <w:rPr>
                <w:b/>
                <w:bCs/>
                <w:sz w:val="24"/>
                <w:szCs w:val="24"/>
              </w:rPr>
              <w:t>Độc lập – Tự do – Hạnh phúc</w:t>
            </w:r>
          </w:p>
          <w:p w:rsidR="00905F8B" w:rsidRPr="00893FFC" w:rsidRDefault="00EC02AB" w:rsidP="0089183F">
            <w:pPr>
              <w:jc w:val="center"/>
            </w:pPr>
            <w:r w:rsidRPr="00EC02AB">
              <w:rPr>
                <w:b/>
                <w:bCs/>
                <w:noProof/>
              </w:rPr>
              <w:pict>
                <v:line id="_x0000_s1026" style="position:absolute;left:0;text-align:left;z-index:251660288" from="54.55pt,.5pt" to="189.55pt,.5pt"/>
              </w:pict>
            </w:r>
          </w:p>
        </w:tc>
      </w:tr>
    </w:tbl>
    <w:p w:rsidR="00905F8B" w:rsidRPr="00893FFC" w:rsidRDefault="00905F8B"/>
    <w:p w:rsidR="009F5B66" w:rsidRPr="00893FFC" w:rsidRDefault="009F5B66" w:rsidP="009F5B66">
      <w:pPr>
        <w:spacing w:before="240" w:line="340" w:lineRule="exact"/>
        <w:jc w:val="center"/>
        <w:rPr>
          <w:b/>
          <w:color w:val="000000"/>
          <w:sz w:val="36"/>
          <w:szCs w:val="36"/>
          <w:lang w:val="vi-VN"/>
        </w:rPr>
      </w:pPr>
      <w:r w:rsidRPr="00893FFC">
        <w:rPr>
          <w:b/>
          <w:color w:val="000000"/>
          <w:sz w:val="36"/>
          <w:szCs w:val="36"/>
        </w:rPr>
        <w:t>BÀI THU HOẠCH CHÍNH TRỊ</w:t>
      </w:r>
      <w:r w:rsidRPr="00893FFC">
        <w:rPr>
          <w:b/>
          <w:color w:val="000000"/>
          <w:sz w:val="36"/>
          <w:szCs w:val="36"/>
          <w:lang w:val="vi-VN"/>
        </w:rPr>
        <w:t xml:space="preserve"> HÈ </w:t>
      </w:r>
      <w:r w:rsidR="00D910CB" w:rsidRPr="00893FFC">
        <w:rPr>
          <w:b/>
          <w:color w:val="000000"/>
          <w:sz w:val="36"/>
          <w:szCs w:val="36"/>
          <w:lang w:val="vi-VN"/>
        </w:rPr>
        <w:t>2018</w:t>
      </w:r>
    </w:p>
    <w:p w:rsidR="00893FFC" w:rsidRPr="00893FFC" w:rsidRDefault="00893FFC" w:rsidP="009F5B66">
      <w:pPr>
        <w:spacing w:before="240" w:line="340" w:lineRule="exact"/>
        <w:jc w:val="center"/>
        <w:rPr>
          <w:b/>
          <w:color w:val="000000"/>
          <w:sz w:val="36"/>
          <w:szCs w:val="36"/>
          <w:lang w:val="vi-VN"/>
        </w:rPr>
      </w:pPr>
    </w:p>
    <w:p w:rsidR="00D910CB" w:rsidRPr="00893FFC" w:rsidRDefault="00D910CB" w:rsidP="00D910CB">
      <w:pPr>
        <w:spacing w:before="240" w:line="340" w:lineRule="exact"/>
        <w:rPr>
          <w:color w:val="000000"/>
          <w:sz w:val="24"/>
          <w:szCs w:val="24"/>
          <w:lang w:val="vi-VN"/>
        </w:rPr>
      </w:pPr>
      <w:r w:rsidRPr="00893FFC">
        <w:rPr>
          <w:color w:val="000000"/>
          <w:sz w:val="24"/>
          <w:szCs w:val="24"/>
          <w:lang w:val="vi-VN"/>
        </w:rPr>
        <w:t>HỌ VÀ TÊN : PHẠM HỮU THÀNH PHÚ</w:t>
      </w:r>
    </w:p>
    <w:p w:rsidR="00D910CB" w:rsidRPr="00893FFC" w:rsidRDefault="00893FFC" w:rsidP="00D910CB">
      <w:pPr>
        <w:spacing w:before="240" w:line="340" w:lineRule="exact"/>
        <w:rPr>
          <w:color w:val="000000"/>
          <w:sz w:val="24"/>
          <w:szCs w:val="24"/>
          <w:lang w:val="vi-VN"/>
        </w:rPr>
      </w:pPr>
      <w:r w:rsidRPr="00893FFC">
        <w:rPr>
          <w:color w:val="000000"/>
          <w:sz w:val="24"/>
          <w:szCs w:val="24"/>
          <w:lang w:val="vi-VN"/>
        </w:rPr>
        <w:t>CHỨC VỤ</w:t>
      </w:r>
      <w:r w:rsidR="00D910CB" w:rsidRPr="00893FFC">
        <w:rPr>
          <w:color w:val="000000"/>
          <w:sz w:val="24"/>
          <w:szCs w:val="24"/>
          <w:lang w:val="vi-VN"/>
        </w:rPr>
        <w:t xml:space="preserve"> :</w:t>
      </w:r>
      <w:r w:rsidRPr="00893FFC">
        <w:rPr>
          <w:color w:val="000000"/>
          <w:sz w:val="24"/>
          <w:szCs w:val="24"/>
          <w:lang w:val="vi-VN"/>
        </w:rPr>
        <w:t xml:space="preserve"> NHÂN VIÊN BẢO VỆ</w:t>
      </w:r>
    </w:p>
    <w:p w:rsidR="00893FFC" w:rsidRPr="00893FFC" w:rsidRDefault="00893FFC" w:rsidP="00D910CB">
      <w:pPr>
        <w:spacing w:before="240" w:line="340" w:lineRule="exact"/>
        <w:rPr>
          <w:color w:val="000000"/>
          <w:sz w:val="24"/>
          <w:szCs w:val="24"/>
          <w:lang w:val="vi-VN"/>
        </w:rPr>
      </w:pPr>
      <w:r w:rsidRPr="00893FFC">
        <w:rPr>
          <w:color w:val="000000"/>
          <w:sz w:val="24"/>
          <w:szCs w:val="24"/>
          <w:lang w:val="vi-VN"/>
        </w:rPr>
        <w:t>ĐƠN VỊ CÔNG TÁC : PHÒNG TC – HC – TH</w:t>
      </w:r>
    </w:p>
    <w:p w:rsidR="00893FFC" w:rsidRPr="00893FFC" w:rsidRDefault="00893FFC" w:rsidP="00D910CB">
      <w:pPr>
        <w:spacing w:before="240" w:line="340" w:lineRule="exact"/>
        <w:rPr>
          <w:color w:val="000000"/>
          <w:sz w:val="24"/>
          <w:szCs w:val="24"/>
          <w:lang w:val="vi-VN"/>
        </w:rPr>
      </w:pPr>
    </w:p>
    <w:p w:rsidR="00893FFC" w:rsidRPr="00893FFC" w:rsidRDefault="00893FFC" w:rsidP="00893FFC">
      <w:pPr>
        <w:spacing w:before="100" w:beforeAutospacing="1" w:after="100" w:afterAutospacing="1"/>
        <w:rPr>
          <w:sz w:val="24"/>
          <w:szCs w:val="24"/>
        </w:rPr>
      </w:pPr>
      <w:proofErr w:type="gramStart"/>
      <w:r w:rsidRPr="00893FFC">
        <w:rPr>
          <w:b/>
          <w:bCs/>
          <w:sz w:val="24"/>
          <w:szCs w:val="24"/>
        </w:rPr>
        <w:t>Câu 1.</w:t>
      </w:r>
      <w:proofErr w:type="gramEnd"/>
      <w:r w:rsidRPr="00893FFC">
        <w:rPr>
          <w:b/>
          <w:bCs/>
          <w:sz w:val="24"/>
          <w:szCs w:val="24"/>
        </w:rPr>
        <w:t xml:space="preserve"> Nhận thức </w:t>
      </w:r>
      <w:r w:rsidR="0087730C">
        <w:rPr>
          <w:b/>
          <w:bCs/>
          <w:sz w:val="24"/>
          <w:szCs w:val="24"/>
        </w:rPr>
        <w:t>v</w:t>
      </w:r>
      <w:r w:rsidR="0087730C">
        <w:rPr>
          <w:b/>
          <w:bCs/>
          <w:sz w:val="24"/>
          <w:szCs w:val="24"/>
          <w:lang w:val="vi-VN"/>
        </w:rPr>
        <w:t xml:space="preserve">à liên hệ kết quả thực hiện gắn với xây dựng chương trình hành động cụ thể của đơn vị và bản thân qua học tập nghiên cứu chuyên đề về xây dựng phong </w:t>
      </w:r>
      <w:proofErr w:type="gramStart"/>
      <w:r w:rsidR="0087730C">
        <w:rPr>
          <w:b/>
          <w:bCs/>
          <w:sz w:val="24"/>
          <w:szCs w:val="24"/>
          <w:lang w:val="vi-VN"/>
        </w:rPr>
        <w:t>cách ,</w:t>
      </w:r>
      <w:proofErr w:type="gramEnd"/>
      <w:r w:rsidR="0087730C">
        <w:rPr>
          <w:b/>
          <w:bCs/>
          <w:sz w:val="24"/>
          <w:szCs w:val="24"/>
          <w:lang w:val="vi-VN"/>
        </w:rPr>
        <w:t xml:space="preserve"> tác phong công tác của người đứng đầu ,của cán bộ , Đảng viên </w:t>
      </w:r>
      <w:r w:rsidRPr="00893FFC">
        <w:rPr>
          <w:b/>
          <w:bCs/>
          <w:sz w:val="24"/>
          <w:szCs w:val="24"/>
        </w:rPr>
        <w:t>:</w:t>
      </w:r>
    </w:p>
    <w:p w:rsidR="00893FFC" w:rsidRDefault="001E235A" w:rsidP="00833129">
      <w:pPr>
        <w:spacing w:before="100" w:beforeAutospacing="1" w:after="100" w:afterAutospacing="1"/>
        <w:ind w:firstLine="720"/>
        <w:rPr>
          <w:lang w:val="vi-VN"/>
        </w:rPr>
      </w:pPr>
      <w:r>
        <w:t>Hội nghị lần thứ 7</w:t>
      </w:r>
      <w:r w:rsidR="00833129">
        <w:rPr>
          <w:lang w:val="vi-VN"/>
        </w:rPr>
        <w:t xml:space="preserve"> khóa </w:t>
      </w:r>
      <w:proofErr w:type="gramStart"/>
      <w:r w:rsidR="00833129">
        <w:rPr>
          <w:lang w:val="vi-VN"/>
        </w:rPr>
        <w:t xml:space="preserve">XII </w:t>
      </w:r>
      <w:r>
        <w:t xml:space="preserve"> đã</w:t>
      </w:r>
      <w:proofErr w:type="gramEnd"/>
      <w:r>
        <w:t xml:space="preserve"> thảo luận, cho ý kiến về Đề án tập trung xây dựng đội ngũ cán bộ các cấp, nhất là cấp chiến lược đủ phẩm chất, năng lực và uy tín, ngang tầm nhiệm vụ; Đề án về cải cách chính sách tiền lương đối với cán bộ, công chức, viên chức, lực lượng vũ trang và người lao động trong doanh nghiệp; Đề án về cải cách chính sách bảo hiểm xã hội. </w:t>
      </w:r>
      <w:r>
        <w:br/>
      </w:r>
      <w:r>
        <w:br/>
      </w:r>
      <w:r w:rsidR="00833129">
        <w:rPr>
          <w:lang w:val="vi-VN"/>
        </w:rPr>
        <w:t xml:space="preserve">           </w:t>
      </w:r>
      <w:r>
        <w:t xml:space="preserve">Ngoài ra, hội nghị cũng cho ý kiến về báo cáo kiểm điểm sự lãnh đạo, chỉ đạo của Bộ Chính trị, Ban Bí thư năm 2017; Báo cáo các công việc quan trọng mà Bộ Chính trị đã giải quyết từ sau Hội nghị Trung ương 6 đến Hội nghị Trung ương 7; Báo cáo công tác kiểm tra, giám sát kỷ luật trong Đảng, thực hiện nhiệm vụ của Ủy ban Kiểm tra Trung ương và Ủy ban Kiểm tra các cấp năm 2017; Một số vấn đề về công tác cán bộ. </w:t>
      </w:r>
      <w:r>
        <w:br/>
      </w:r>
      <w:r>
        <w:br/>
      </w:r>
      <w:r w:rsidR="00833129">
        <w:rPr>
          <w:lang w:val="vi-VN"/>
        </w:rPr>
        <w:t xml:space="preserve">           </w:t>
      </w:r>
      <w:r>
        <w:t>Ban Chấp hành Trung ương Đảng đã thống nhất cao thông qua 3 Nghị quyết quan trọng gồm Nghị quyết về tập trung xây dựng đội ngũ cán bộ các cấp, nhất là cấp chiến lược đủ phẩm chất, năng lực và uy tín, ngang tầm nhiệm vụ; Nghị quyết về cải cách chính sách tiền lương đối với cán bộ, công chức, viên chức, lực lượng vũ trang và người lao động trong doanh nghiệp; Nghị quyết về cải cách chính sách bảo hiểm xã hội.</w:t>
      </w:r>
    </w:p>
    <w:p w:rsidR="00150527" w:rsidRPr="00150527" w:rsidRDefault="00833129" w:rsidP="00893FFC">
      <w:pPr>
        <w:spacing w:before="100" w:beforeAutospacing="1" w:after="100" w:afterAutospacing="1"/>
        <w:rPr>
          <w:sz w:val="24"/>
          <w:szCs w:val="24"/>
          <w:lang w:val="vi-VN"/>
        </w:rPr>
      </w:pPr>
      <w:r>
        <w:rPr>
          <w:lang w:val="vi-VN"/>
        </w:rPr>
        <w:t xml:space="preserve">           </w:t>
      </w:r>
      <w:r w:rsidR="00150527">
        <w:t xml:space="preserve">Nghị quyết </w:t>
      </w:r>
      <w:r w:rsidR="00150527">
        <w:rPr>
          <w:lang w:val="vi-VN"/>
        </w:rPr>
        <w:t>7 khóa XII,</w:t>
      </w:r>
      <w:r w:rsidR="00150527">
        <w:t xml:space="preserve"> quy định thí điểm cơ chế, chính sách đặc thù đối với Thành phố Hồ Chí</w:t>
      </w:r>
      <w:r w:rsidR="00C836AA">
        <w:t xml:space="preserve"> Minh</w:t>
      </w:r>
      <w:r w:rsidR="00150527">
        <w:t xml:space="preserve"> về quản lý đất đai, đầu tư, tài chính-ngân sách nhà nước; quy </w:t>
      </w:r>
      <w:r w:rsidR="00150527">
        <w:lastRenderedPageBreak/>
        <w:t>định cơ chế ủy quyền giữa các cấp chính quyền và thu nhập của cán bộ, công chức, viên chức thuộc Thành phố quản lý</w:t>
      </w:r>
    </w:p>
    <w:p w:rsidR="00893FFC" w:rsidRPr="00893FFC" w:rsidRDefault="00882D63" w:rsidP="00893FFC">
      <w:pPr>
        <w:spacing w:before="100" w:beforeAutospacing="1" w:after="100" w:afterAutospacing="1"/>
        <w:rPr>
          <w:sz w:val="24"/>
          <w:szCs w:val="24"/>
        </w:rPr>
      </w:pPr>
      <w:proofErr w:type="gramStart"/>
      <w:r>
        <w:rPr>
          <w:b/>
          <w:bCs/>
          <w:sz w:val="24"/>
          <w:szCs w:val="24"/>
        </w:rPr>
        <w:t>Câu 2.</w:t>
      </w:r>
      <w:proofErr w:type="gramEnd"/>
      <w:r>
        <w:rPr>
          <w:b/>
          <w:bCs/>
          <w:sz w:val="24"/>
          <w:szCs w:val="24"/>
        </w:rPr>
        <w:t xml:space="preserve"> </w:t>
      </w:r>
      <w:r>
        <w:rPr>
          <w:b/>
          <w:bCs/>
          <w:sz w:val="24"/>
          <w:szCs w:val="24"/>
          <w:lang w:val="vi-VN"/>
        </w:rPr>
        <w:t xml:space="preserve">Qua nghị quyết trung ương 7 khóa XII, đồng chí nhận thức thế nào về công tác cán bộ và xây dựng đội ngũ cán bộ trong giai đoạn hiện nay </w:t>
      </w:r>
      <w:r w:rsidR="00893FFC" w:rsidRPr="00893FFC">
        <w:rPr>
          <w:b/>
          <w:bCs/>
          <w:sz w:val="24"/>
          <w:szCs w:val="24"/>
        </w:rPr>
        <w:t>:</w:t>
      </w:r>
    </w:p>
    <w:p w:rsidR="00893FFC" w:rsidRPr="00893FFC" w:rsidRDefault="00893FFC" w:rsidP="00893FFC">
      <w:pPr>
        <w:numPr>
          <w:ilvl w:val="0"/>
          <w:numId w:val="1"/>
        </w:numPr>
        <w:spacing w:before="100" w:beforeAutospacing="1" w:after="100" w:afterAutospacing="1"/>
        <w:rPr>
          <w:sz w:val="24"/>
          <w:szCs w:val="24"/>
        </w:rPr>
      </w:pPr>
      <w:r w:rsidRPr="00893FFC">
        <w:rPr>
          <w:b/>
          <w:bCs/>
          <w:sz w:val="24"/>
          <w:szCs w:val="24"/>
        </w:rPr>
        <w:t xml:space="preserve">Về tư tưởng chính trị </w:t>
      </w:r>
    </w:p>
    <w:p w:rsidR="00893FFC" w:rsidRPr="00893FFC" w:rsidRDefault="00893FFC" w:rsidP="00893FFC">
      <w:pPr>
        <w:spacing w:before="100" w:beforeAutospacing="1" w:after="100" w:afterAutospacing="1"/>
        <w:rPr>
          <w:sz w:val="24"/>
          <w:szCs w:val="24"/>
        </w:rPr>
      </w:pPr>
      <w:r w:rsidRPr="00893FFC">
        <w:rPr>
          <w:sz w:val="24"/>
          <w:szCs w:val="24"/>
        </w:rPr>
        <w:t>– Luôn giữ vững quan điểm, lập trường chủ nghĩa Mác-Lênin và tư tưởng Hồ Chí Minh.</w:t>
      </w:r>
    </w:p>
    <w:p w:rsidR="00893FFC" w:rsidRPr="00893FFC" w:rsidRDefault="00893FFC" w:rsidP="00893FFC">
      <w:pPr>
        <w:spacing w:before="100" w:beforeAutospacing="1" w:after="100" w:afterAutospacing="1"/>
        <w:rPr>
          <w:sz w:val="24"/>
          <w:szCs w:val="24"/>
        </w:rPr>
      </w:pPr>
      <w:r w:rsidRPr="00893FFC">
        <w:rPr>
          <w:sz w:val="24"/>
          <w:szCs w:val="24"/>
        </w:rPr>
        <w:t>– Luôn chấp hành nghiêm các chủ trương, chính sách của Đảng, pháp luật của Nhà nước, đồng thời vận động gia đình và người thân thực hiện tốt các qui định của địa phương nơi cư trú.</w:t>
      </w:r>
    </w:p>
    <w:p w:rsidR="00893FFC" w:rsidRPr="00893FFC" w:rsidRDefault="00893FFC" w:rsidP="00893FFC">
      <w:pPr>
        <w:spacing w:before="100" w:beforeAutospacing="1" w:after="100" w:afterAutospacing="1"/>
        <w:rPr>
          <w:sz w:val="24"/>
          <w:szCs w:val="24"/>
        </w:rPr>
      </w:pPr>
      <w:r w:rsidRPr="00893FFC">
        <w:rPr>
          <w:sz w:val="24"/>
          <w:szCs w:val="24"/>
        </w:rPr>
        <w:t>– Có thái độ và tinh thần trách nhiệm trong đấu tranh chống suy thoái về tư tưởng chính trị, phai nhạt lý tưởng cách mạng của bản thân và cán bộ, Đảng viên trong đơn vị công tác.</w:t>
      </w:r>
    </w:p>
    <w:p w:rsidR="00893FFC" w:rsidRPr="00893FFC" w:rsidRDefault="00893FFC" w:rsidP="00893FFC">
      <w:pPr>
        <w:spacing w:before="100" w:beforeAutospacing="1" w:after="100" w:afterAutospacing="1"/>
        <w:rPr>
          <w:sz w:val="24"/>
          <w:szCs w:val="24"/>
        </w:rPr>
      </w:pPr>
      <w:r w:rsidRPr="00893FFC">
        <w:rPr>
          <w:sz w:val="24"/>
          <w:szCs w:val="24"/>
        </w:rPr>
        <w:t>– Nghiêm túc học tập và nghiên cứu các chuyên đề về tấm gương, phong cách, đạo đức Hồ Chí Minh.</w:t>
      </w:r>
    </w:p>
    <w:p w:rsidR="00893FFC" w:rsidRPr="00893FFC" w:rsidRDefault="00893FFC" w:rsidP="00893FFC">
      <w:pPr>
        <w:numPr>
          <w:ilvl w:val="0"/>
          <w:numId w:val="2"/>
        </w:numPr>
        <w:spacing w:before="100" w:beforeAutospacing="1" w:after="100" w:afterAutospacing="1"/>
        <w:rPr>
          <w:sz w:val="24"/>
          <w:szCs w:val="24"/>
        </w:rPr>
      </w:pPr>
      <w:r w:rsidRPr="00893FFC">
        <w:rPr>
          <w:b/>
          <w:bCs/>
          <w:sz w:val="24"/>
          <w:szCs w:val="24"/>
        </w:rPr>
        <w:t xml:space="preserve">Phẩm chất đạo đức, lối sống </w:t>
      </w:r>
    </w:p>
    <w:p w:rsidR="00893FFC" w:rsidRPr="00893FFC" w:rsidRDefault="00893FFC" w:rsidP="00893FFC">
      <w:pPr>
        <w:spacing w:before="100" w:beforeAutospacing="1" w:after="100" w:afterAutospacing="1"/>
        <w:rPr>
          <w:sz w:val="24"/>
          <w:szCs w:val="24"/>
        </w:rPr>
      </w:pPr>
      <w:r w:rsidRPr="00893FFC">
        <w:rPr>
          <w:sz w:val="24"/>
          <w:szCs w:val="24"/>
        </w:rPr>
        <w:t>– Có lối sống trung thực, lành mạnh, giản dị; thực hiện “ Cần, kiệm, liêm, chính, chí công, vô tư”; đấu tranh chống mọi biểu hiện về quan liêu, tham nhũng, lãng phí, chủ nghĩa cá nhân, lối sống thực dụng, nói không đi đôi với làm; luôn giữ gìn sự đoàn kết thống nhất trong đơn vị.</w:t>
      </w:r>
    </w:p>
    <w:p w:rsidR="00893FFC" w:rsidRPr="00893FFC" w:rsidRDefault="00893FFC" w:rsidP="00893FFC">
      <w:pPr>
        <w:spacing w:before="100" w:beforeAutospacing="1" w:after="100" w:afterAutospacing="1"/>
        <w:rPr>
          <w:sz w:val="24"/>
          <w:szCs w:val="24"/>
        </w:rPr>
      </w:pPr>
      <w:r w:rsidRPr="00893FFC">
        <w:rPr>
          <w:sz w:val="24"/>
          <w:szCs w:val="24"/>
        </w:rPr>
        <w:t>– Luôn lắng nghe tâm tư nguyện vọng của mọi người để có những đề xuất kịp thời với lãnh đạo cấp trên.</w:t>
      </w:r>
    </w:p>
    <w:p w:rsidR="00893FFC" w:rsidRPr="00893FFC" w:rsidRDefault="00893FFC" w:rsidP="00893FFC">
      <w:pPr>
        <w:numPr>
          <w:ilvl w:val="0"/>
          <w:numId w:val="3"/>
        </w:numPr>
        <w:spacing w:before="100" w:beforeAutospacing="1" w:after="100" w:afterAutospacing="1"/>
        <w:rPr>
          <w:sz w:val="24"/>
          <w:szCs w:val="24"/>
        </w:rPr>
      </w:pPr>
      <w:r w:rsidRPr="00893FFC">
        <w:rPr>
          <w:b/>
          <w:bCs/>
          <w:sz w:val="24"/>
          <w:szCs w:val="24"/>
        </w:rPr>
        <w:t>Về nhiệm vụ được giao.</w:t>
      </w:r>
    </w:p>
    <w:p w:rsidR="00893FFC" w:rsidRPr="00893FFC" w:rsidRDefault="00893FFC" w:rsidP="00893FFC">
      <w:pPr>
        <w:spacing w:before="100" w:beforeAutospacing="1" w:after="100" w:afterAutospacing="1"/>
        <w:rPr>
          <w:sz w:val="24"/>
          <w:szCs w:val="24"/>
        </w:rPr>
      </w:pPr>
      <w:r w:rsidRPr="00893FFC">
        <w:rPr>
          <w:sz w:val="24"/>
          <w:szCs w:val="24"/>
        </w:rPr>
        <w:t xml:space="preserve">Trong công tác chuyên môn, bản thân thực hiện tốt mọi quy chế của đơn vị và của ngành.Luôn luôn rèn luyện đạo đức để trở thành tấm gương sáng cho học sinh noi </w:t>
      </w:r>
      <w:proofErr w:type="gramStart"/>
      <w:r w:rsidRPr="00893FFC">
        <w:rPr>
          <w:sz w:val="24"/>
          <w:szCs w:val="24"/>
        </w:rPr>
        <w:t>theo</w:t>
      </w:r>
      <w:proofErr w:type="gramEnd"/>
      <w:r w:rsidRPr="00893FFC">
        <w:rPr>
          <w:sz w:val="24"/>
          <w:szCs w:val="24"/>
        </w:rPr>
        <w:t xml:space="preserve">. </w:t>
      </w:r>
      <w:proofErr w:type="gramStart"/>
      <w:r w:rsidRPr="00893FFC">
        <w:rPr>
          <w:sz w:val="24"/>
          <w:szCs w:val="24"/>
        </w:rPr>
        <w:t>Hoàn thành tốt mọi nhiệm vụ được giao.</w:t>
      </w:r>
      <w:proofErr w:type="gramEnd"/>
      <w:r w:rsidRPr="00893FFC">
        <w:rPr>
          <w:sz w:val="24"/>
          <w:szCs w:val="24"/>
        </w:rPr>
        <w:t>         </w:t>
      </w:r>
    </w:p>
    <w:p w:rsidR="00893FFC" w:rsidRPr="00893FFC" w:rsidRDefault="00893FFC" w:rsidP="00893FFC">
      <w:pPr>
        <w:numPr>
          <w:ilvl w:val="0"/>
          <w:numId w:val="4"/>
        </w:numPr>
        <w:spacing w:before="100" w:beforeAutospacing="1" w:after="100" w:afterAutospacing="1"/>
        <w:rPr>
          <w:sz w:val="24"/>
          <w:szCs w:val="24"/>
        </w:rPr>
      </w:pPr>
      <w:r w:rsidRPr="00893FFC">
        <w:rPr>
          <w:b/>
          <w:bCs/>
          <w:sz w:val="24"/>
          <w:szCs w:val="24"/>
        </w:rPr>
        <w:t xml:space="preserve">Về ý thức tổ chức kỷ luật </w:t>
      </w:r>
    </w:p>
    <w:p w:rsidR="00893FFC" w:rsidRPr="00893FFC" w:rsidRDefault="00893FFC" w:rsidP="00893FFC">
      <w:pPr>
        <w:spacing w:before="100" w:beforeAutospacing="1" w:after="100" w:afterAutospacing="1"/>
        <w:rPr>
          <w:sz w:val="24"/>
          <w:szCs w:val="24"/>
        </w:rPr>
      </w:pPr>
      <w:r w:rsidRPr="00893FFC">
        <w:rPr>
          <w:sz w:val="24"/>
          <w:szCs w:val="24"/>
        </w:rPr>
        <w:t xml:space="preserve">Thực hiện tốt quy chế, quy định, nội quy của cơ quan, đơn vị và nơi cư trú; luôn lắng nghe, tiếp </w:t>
      </w:r>
      <w:proofErr w:type="gramStart"/>
      <w:r w:rsidRPr="00893FFC">
        <w:rPr>
          <w:sz w:val="24"/>
          <w:szCs w:val="24"/>
        </w:rPr>
        <w:t>thu</w:t>
      </w:r>
      <w:proofErr w:type="gramEnd"/>
      <w:r w:rsidRPr="00893FFC">
        <w:rPr>
          <w:sz w:val="24"/>
          <w:szCs w:val="24"/>
        </w:rPr>
        <w:t xml:space="preserve"> và sửa chữa những khuyết điểm.</w:t>
      </w:r>
    </w:p>
    <w:p w:rsidR="00893FFC" w:rsidRPr="00893FFC" w:rsidRDefault="00893FFC" w:rsidP="00D910CB">
      <w:pPr>
        <w:spacing w:before="240" w:line="340" w:lineRule="exact"/>
        <w:rPr>
          <w:color w:val="000000"/>
          <w:sz w:val="24"/>
          <w:szCs w:val="24"/>
          <w:lang w:val="vi-VN"/>
        </w:rPr>
      </w:pPr>
    </w:p>
    <w:p w:rsidR="00905F8B" w:rsidRPr="00893FFC" w:rsidRDefault="00905F8B"/>
    <w:p w:rsidR="009430F7" w:rsidRPr="00893FFC" w:rsidRDefault="009430F7" w:rsidP="009430F7">
      <w:pPr>
        <w:pStyle w:val="NormalWeb"/>
        <w:ind w:firstLine="720"/>
        <w:jc w:val="both"/>
      </w:pPr>
    </w:p>
    <w:p w:rsidR="00F20724" w:rsidRPr="00893FFC" w:rsidRDefault="00F20724" w:rsidP="00F20724">
      <w:pPr>
        <w:pStyle w:val="rtejustify"/>
        <w:ind w:firstLine="720"/>
      </w:pPr>
    </w:p>
    <w:p w:rsidR="00905F8B" w:rsidRPr="00893FFC" w:rsidRDefault="00905F8B">
      <w:pPr>
        <w:rPr>
          <w:b/>
          <w:bCs/>
        </w:rPr>
      </w:pPr>
    </w:p>
    <w:p w:rsidR="00905F8B" w:rsidRPr="00893FFC" w:rsidRDefault="00905F8B">
      <w:pPr>
        <w:rPr>
          <w:b/>
          <w:bCs/>
        </w:rPr>
      </w:pPr>
    </w:p>
    <w:p w:rsidR="00905F8B" w:rsidRPr="00893FFC" w:rsidRDefault="00905F8B"/>
    <w:sectPr w:rsidR="00905F8B" w:rsidRPr="00893FFC" w:rsidSect="002A029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C179F5"/>
    <w:multiLevelType w:val="multilevel"/>
    <w:tmpl w:val="11D450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3992140"/>
    <w:multiLevelType w:val="multilevel"/>
    <w:tmpl w:val="9F6EBB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0EC1439"/>
    <w:multiLevelType w:val="multilevel"/>
    <w:tmpl w:val="F1A29E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EFF484A"/>
    <w:multiLevelType w:val="multilevel"/>
    <w:tmpl w:val="C31A5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characterSpacingControl w:val="doNotCompress"/>
  <w:compat/>
  <w:rsids>
    <w:rsidRoot w:val="00905F8B"/>
    <w:rsid w:val="00051B41"/>
    <w:rsid w:val="00150527"/>
    <w:rsid w:val="001E235A"/>
    <w:rsid w:val="001F0450"/>
    <w:rsid w:val="002A0293"/>
    <w:rsid w:val="00833129"/>
    <w:rsid w:val="0087730C"/>
    <w:rsid w:val="00882D63"/>
    <w:rsid w:val="00893FFC"/>
    <w:rsid w:val="00905F8B"/>
    <w:rsid w:val="009430F7"/>
    <w:rsid w:val="009F5B66"/>
    <w:rsid w:val="00C836AA"/>
    <w:rsid w:val="00D910CB"/>
    <w:rsid w:val="00E45939"/>
    <w:rsid w:val="00EC02AB"/>
    <w:rsid w:val="00ED3376"/>
    <w:rsid w:val="00F207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F8B"/>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tejustify">
    <w:name w:val="rtejustify"/>
    <w:basedOn w:val="Normal"/>
    <w:rsid w:val="00905F8B"/>
    <w:pPr>
      <w:spacing w:before="100" w:beforeAutospacing="1" w:after="100" w:afterAutospacing="1"/>
    </w:pPr>
    <w:rPr>
      <w:sz w:val="24"/>
      <w:szCs w:val="24"/>
    </w:rPr>
  </w:style>
  <w:style w:type="character" w:styleId="Strong">
    <w:name w:val="Strong"/>
    <w:basedOn w:val="DefaultParagraphFont"/>
    <w:uiPriority w:val="22"/>
    <w:qFormat/>
    <w:rsid w:val="00905F8B"/>
    <w:rPr>
      <w:b/>
      <w:bCs/>
    </w:rPr>
  </w:style>
  <w:style w:type="character" w:styleId="Emphasis">
    <w:name w:val="Emphasis"/>
    <w:basedOn w:val="DefaultParagraphFont"/>
    <w:uiPriority w:val="20"/>
    <w:qFormat/>
    <w:rsid w:val="00905F8B"/>
    <w:rPr>
      <w:i/>
      <w:iCs/>
    </w:rPr>
  </w:style>
  <w:style w:type="paragraph" w:styleId="BalloonText">
    <w:name w:val="Balloon Text"/>
    <w:basedOn w:val="Normal"/>
    <w:link w:val="BalloonTextChar"/>
    <w:uiPriority w:val="99"/>
    <w:semiHidden/>
    <w:unhideWhenUsed/>
    <w:rsid w:val="00905F8B"/>
    <w:rPr>
      <w:rFonts w:ascii="Tahoma" w:hAnsi="Tahoma" w:cs="Tahoma"/>
      <w:sz w:val="16"/>
      <w:szCs w:val="16"/>
    </w:rPr>
  </w:style>
  <w:style w:type="character" w:customStyle="1" w:styleId="BalloonTextChar">
    <w:name w:val="Balloon Text Char"/>
    <w:basedOn w:val="DefaultParagraphFont"/>
    <w:link w:val="BalloonText"/>
    <w:uiPriority w:val="99"/>
    <w:semiHidden/>
    <w:rsid w:val="00905F8B"/>
    <w:rPr>
      <w:rFonts w:ascii="Tahoma" w:eastAsia="Times New Roman" w:hAnsi="Tahoma" w:cs="Tahoma"/>
      <w:sz w:val="16"/>
      <w:szCs w:val="16"/>
    </w:rPr>
  </w:style>
  <w:style w:type="paragraph" w:styleId="NormalWeb">
    <w:name w:val="Normal (Web)"/>
    <w:basedOn w:val="Normal"/>
    <w:uiPriority w:val="99"/>
    <w:semiHidden/>
    <w:unhideWhenUsed/>
    <w:rsid w:val="00F20724"/>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645403528">
      <w:bodyDiv w:val="1"/>
      <w:marLeft w:val="0"/>
      <w:marRight w:val="0"/>
      <w:marTop w:val="0"/>
      <w:marBottom w:val="0"/>
      <w:divBdr>
        <w:top w:val="none" w:sz="0" w:space="0" w:color="auto"/>
        <w:left w:val="none" w:sz="0" w:space="0" w:color="auto"/>
        <w:bottom w:val="none" w:sz="0" w:space="0" w:color="auto"/>
        <w:right w:val="none" w:sz="0" w:space="0" w:color="auto"/>
      </w:divBdr>
    </w:div>
    <w:div w:id="1396585586">
      <w:bodyDiv w:val="1"/>
      <w:marLeft w:val="0"/>
      <w:marRight w:val="0"/>
      <w:marTop w:val="0"/>
      <w:marBottom w:val="0"/>
      <w:divBdr>
        <w:top w:val="none" w:sz="0" w:space="0" w:color="auto"/>
        <w:left w:val="none" w:sz="0" w:space="0" w:color="auto"/>
        <w:bottom w:val="none" w:sz="0" w:space="0" w:color="auto"/>
        <w:right w:val="none" w:sz="0" w:space="0" w:color="auto"/>
      </w:divBdr>
    </w:div>
    <w:div w:id="2014720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3</Pages>
  <Words>532</Words>
  <Characters>3036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dc:creator>
  <cp:lastModifiedBy>Quy</cp:lastModifiedBy>
  <cp:revision>9</cp:revision>
  <dcterms:created xsi:type="dcterms:W3CDTF">2018-07-24T11:09:00Z</dcterms:created>
  <dcterms:modified xsi:type="dcterms:W3CDTF">2018-07-25T08:43:00Z</dcterms:modified>
</cp:coreProperties>
</file>